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EEDF" w14:textId="26CAD499" w:rsidR="004B1B14" w:rsidRDefault="00000000">
      <w:pPr>
        <w:pStyle w:val="Ttulo"/>
      </w:pPr>
      <w:r>
        <w:t>Jos</w:t>
      </w:r>
      <w:r w:rsidR="002153A5">
        <w:t>e</w:t>
      </w:r>
      <w:r>
        <w:t xml:space="preserve"> Nilto de Oliveira</w:t>
      </w:r>
    </w:p>
    <w:p w14:paraId="0CB0D1EF" w14:textId="77777777" w:rsidR="004B1B14" w:rsidRDefault="00000000">
      <w:r>
        <w:t>Telefone: (11) 98750-3598 / (11) 94006-9095</w:t>
      </w:r>
    </w:p>
    <w:p w14:paraId="7672671B" w14:textId="77777777" w:rsidR="004B1B14" w:rsidRDefault="00000000">
      <w:r>
        <w:t>E-mail: oliveirajosenilto165@gmail.com</w:t>
      </w:r>
    </w:p>
    <w:p w14:paraId="1DEA7A3C" w14:textId="77777777" w:rsidR="004B1B14" w:rsidRDefault="00000000">
      <w:r>
        <w:t>Cidade: São Paulo – SP</w:t>
      </w:r>
    </w:p>
    <w:p w14:paraId="47601A33" w14:textId="77777777" w:rsidR="004B1B14" w:rsidRDefault="00000000">
      <w:pPr>
        <w:pStyle w:val="Ttulo1"/>
      </w:pPr>
      <w:r>
        <w:t>Objetivo</w:t>
      </w:r>
    </w:p>
    <w:p w14:paraId="4CD9FE87" w14:textId="0E29C80A" w:rsidR="004B1B14" w:rsidRDefault="00000000">
      <w:r>
        <w:t>Professor de Geografia – Ensino Fundamental</w:t>
      </w:r>
      <w:r w:rsidR="00303C38">
        <w:t xml:space="preserve"> e </w:t>
      </w:r>
      <w:r w:rsidR="00FC4531">
        <w:t xml:space="preserve">Médio </w:t>
      </w:r>
    </w:p>
    <w:p w14:paraId="62065F60" w14:textId="77777777" w:rsidR="004B1B14" w:rsidRDefault="00000000">
      <w:pPr>
        <w:pStyle w:val="Ttulo1"/>
      </w:pPr>
      <w:r>
        <w:t>Resumo Profissional</w:t>
      </w:r>
    </w:p>
    <w:p w14:paraId="2985DA04" w14:textId="39071B9F" w:rsidR="004B1B14" w:rsidRDefault="00000000">
      <w:r>
        <w:t>Licenciado em Pedagogia e e em Geografia, com  desenvolvimento de atividades lúdicas</w:t>
      </w:r>
      <w:r w:rsidR="00FA48D3">
        <w:t>,</w:t>
      </w:r>
      <w:r>
        <w:t xml:space="preserve"> interdisciplinares</w:t>
      </w:r>
      <w:r w:rsidR="00FA48D3">
        <w:t xml:space="preserve"> e </w:t>
      </w:r>
      <w:r>
        <w:t xml:space="preserve">mediação de conflitos, criação de atividades recreativas, dinâmicas de grupo e projetos </w:t>
      </w:r>
      <w:r w:rsidR="00792195">
        <w:t xml:space="preserve">com foco na </w:t>
      </w:r>
      <w:r>
        <w:t xml:space="preserve"> construção crítica do conheciment</w:t>
      </w:r>
      <w:r w:rsidR="00792195">
        <w:t>o.</w:t>
      </w:r>
      <w:r>
        <w:t xml:space="preserve">  Formação complementar em Direitos da Criança e do Adolescente, com  compromisso com a educação inclusiva e cidadã.</w:t>
      </w:r>
    </w:p>
    <w:p w14:paraId="0F0993C3" w14:textId="77777777" w:rsidR="004B1B14" w:rsidRDefault="00000000">
      <w:pPr>
        <w:pStyle w:val="Ttulo1"/>
      </w:pPr>
      <w:r>
        <w:t>Experiência Profissional</w:t>
      </w:r>
    </w:p>
    <w:p w14:paraId="7D765E2D" w14:textId="77777777" w:rsidR="004B1B14" w:rsidRDefault="00000000">
      <w:r>
        <w:rPr>
          <w:b/>
        </w:rPr>
        <w:t>Prefeitura Municipal de São Paulo – Secretaria Municipal de Educação</w:t>
      </w:r>
    </w:p>
    <w:p w14:paraId="4107E958" w14:textId="77777777" w:rsidR="004B1B14" w:rsidRDefault="00000000">
      <w:r>
        <w:t>Auxiliar Técnico de Educação — 05/2024 a 05/2025</w:t>
      </w:r>
    </w:p>
    <w:p w14:paraId="678FBEB1" w14:textId="77777777" w:rsidR="004B1B14" w:rsidRDefault="00000000">
      <w:r>
        <w:t>- Apoio pedagógico e administrativo em unidade escolar</w:t>
      </w:r>
    </w:p>
    <w:p w14:paraId="10937175" w14:textId="77777777" w:rsidR="004B1B14" w:rsidRDefault="00000000">
      <w:r>
        <w:t>- Mediação de conflitos e acompanhamento dos alunos</w:t>
      </w:r>
    </w:p>
    <w:p w14:paraId="0374513A" w14:textId="77777777" w:rsidR="004B1B14" w:rsidRDefault="00000000">
      <w:r>
        <w:t>- Criação e organização de atividades recreativas e educativas</w:t>
      </w:r>
    </w:p>
    <w:p w14:paraId="205CC8A2" w14:textId="77777777" w:rsidR="004B1B14" w:rsidRDefault="00000000">
      <w:r>
        <w:t>- Suporte ao corpo docente e atendimento às famílias</w:t>
      </w:r>
    </w:p>
    <w:p w14:paraId="2289A8EC" w14:textId="77777777" w:rsidR="004B1B14" w:rsidRDefault="00000000">
      <w:r>
        <w:rPr>
          <w:b/>
        </w:rPr>
        <w:t>IBGE – Instituto Brasileiro de Geografia e Estatística</w:t>
      </w:r>
    </w:p>
    <w:p w14:paraId="162236CF" w14:textId="77777777" w:rsidR="004B1B14" w:rsidRDefault="00000000">
      <w:r>
        <w:t>Agente Censitário — 07/2022 a 12/2023</w:t>
      </w:r>
    </w:p>
    <w:p w14:paraId="399D6B35" w14:textId="77777777" w:rsidR="004B1B14" w:rsidRDefault="00000000">
      <w:r>
        <w:t>- Coleta e organização de dados demográficos</w:t>
      </w:r>
    </w:p>
    <w:p w14:paraId="67269915" w14:textId="77777777" w:rsidR="004B1B14" w:rsidRDefault="00000000">
      <w:r>
        <w:t>- Realização de entrevistas e visitas domiciliares</w:t>
      </w:r>
    </w:p>
    <w:p w14:paraId="4ECBA9BF" w14:textId="77777777" w:rsidR="004B1B14" w:rsidRDefault="00000000">
      <w:r>
        <w:t>- Contribuição para o mapeamento territorial</w:t>
      </w:r>
    </w:p>
    <w:p w14:paraId="763BEC89" w14:textId="77777777" w:rsidR="004B1B14" w:rsidRDefault="00000000">
      <w:r>
        <w:rPr>
          <w:b/>
        </w:rPr>
        <w:t>Editora Singer – São Paulo/SP</w:t>
      </w:r>
    </w:p>
    <w:p w14:paraId="73EE300A" w14:textId="77777777" w:rsidR="004B1B14" w:rsidRDefault="00000000">
      <w:r>
        <w:t>Conferente — 01/2010 a 02/2013</w:t>
      </w:r>
    </w:p>
    <w:p w14:paraId="13B5DB9C" w14:textId="77777777" w:rsidR="004B1B14" w:rsidRDefault="00000000">
      <w:r>
        <w:t>- Controle de estoque e logística de expedição</w:t>
      </w:r>
    </w:p>
    <w:p w14:paraId="42B69968" w14:textId="77777777" w:rsidR="004B1B14" w:rsidRDefault="00000000">
      <w:r>
        <w:t>- Atendimento a livrarias e escolas</w:t>
      </w:r>
    </w:p>
    <w:p w14:paraId="72280B49" w14:textId="77777777" w:rsidR="004B1B14" w:rsidRDefault="00000000">
      <w:r>
        <w:t>- Manuseio de sistema de controle e conferência de materiais</w:t>
      </w:r>
    </w:p>
    <w:p w14:paraId="0545EDED" w14:textId="77777777" w:rsidR="004B1B14" w:rsidRDefault="00000000">
      <w:pPr>
        <w:pStyle w:val="Ttulo1"/>
      </w:pPr>
      <w:r>
        <w:t>Formação Acadêmica</w:t>
      </w:r>
    </w:p>
    <w:p w14:paraId="66C5610E" w14:textId="77777777" w:rsidR="004B1B14" w:rsidRDefault="00000000">
      <w:r>
        <w:t>Universidade UniCV</w:t>
      </w:r>
    </w:p>
    <w:p w14:paraId="3D294C9F" w14:textId="7C0F7232" w:rsidR="004B1B14" w:rsidRDefault="00000000">
      <w:r>
        <w:t xml:space="preserve">Licenciatura em Geografia — </w:t>
      </w:r>
      <w:r w:rsidR="00940A0A">
        <w:t>02/</w:t>
      </w:r>
      <w:r>
        <w:t xml:space="preserve">2024 a </w:t>
      </w:r>
      <w:r w:rsidR="00940A0A">
        <w:t>04/</w:t>
      </w:r>
      <w:r>
        <w:t xml:space="preserve">2025 </w:t>
      </w:r>
    </w:p>
    <w:p w14:paraId="746D573C" w14:textId="77777777" w:rsidR="004B1B14" w:rsidRDefault="00000000">
      <w:r>
        <w:t>Universidade Nove de Julho – UNINOVE</w:t>
      </w:r>
    </w:p>
    <w:p w14:paraId="21B89315" w14:textId="77777777" w:rsidR="004B1B14" w:rsidRDefault="00000000">
      <w:r>
        <w:t>Licenciatura em Pedagogia — 2019 a 2022</w:t>
      </w:r>
    </w:p>
    <w:p w14:paraId="40EF50E4" w14:textId="77777777" w:rsidR="004B1B14" w:rsidRDefault="00000000">
      <w:pPr>
        <w:pStyle w:val="Ttulo1"/>
      </w:pPr>
      <w:r>
        <w:t>Cursos Complementares</w:t>
      </w:r>
    </w:p>
    <w:p w14:paraId="37FF0083" w14:textId="77777777" w:rsidR="004B1B14" w:rsidRDefault="00000000">
      <w:r>
        <w:t>Curso: Direitos da Criança e do Adolescente (ECA)</w:t>
      </w:r>
    </w:p>
    <w:p w14:paraId="74C2AD0B" w14:textId="55A423A9" w:rsidR="004B1B14" w:rsidRDefault="00000000" w:rsidP="00940A0A">
      <w:r>
        <w:t>Unieducar – 2019</w:t>
      </w:r>
    </w:p>
    <w:p w14:paraId="6B75747B" w14:textId="77777777" w:rsidR="004B1B14" w:rsidRDefault="00000000">
      <w:pPr>
        <w:pStyle w:val="Ttulo1"/>
      </w:pPr>
      <w:r>
        <w:t>Habilidades Técnicas e Comportamentais</w:t>
      </w:r>
    </w:p>
    <w:p w14:paraId="14028BB2" w14:textId="77777777" w:rsidR="004B1B14" w:rsidRDefault="00000000">
      <w:r>
        <w:t>- Excel (nível básico/intermediário)</w:t>
      </w:r>
    </w:p>
    <w:p w14:paraId="40B5ECA1" w14:textId="77777777" w:rsidR="004B1B14" w:rsidRDefault="00000000">
      <w:r>
        <w:t>- Organização de atividades pedagógicas e recreativas</w:t>
      </w:r>
    </w:p>
    <w:p w14:paraId="1E43A279" w14:textId="77777777" w:rsidR="004B1B14" w:rsidRDefault="00000000">
      <w:r>
        <w:t>- Atendimento ao público e comunicação clara</w:t>
      </w:r>
    </w:p>
    <w:p w14:paraId="23BCC876" w14:textId="77777777" w:rsidR="004B1B14" w:rsidRDefault="00000000">
      <w:r>
        <w:t>- Mediação de conflitos e trabalho em equipe</w:t>
      </w:r>
    </w:p>
    <w:p w14:paraId="1C631BCE" w14:textId="77777777" w:rsidR="004B1B14" w:rsidRDefault="00000000">
      <w:r>
        <w:t>- Planejamento de aulas e projetos interdisciplinares</w:t>
      </w:r>
    </w:p>
    <w:p w14:paraId="212E6583" w14:textId="77777777" w:rsidR="004B1B14" w:rsidRDefault="00000000">
      <w:r>
        <w:t>- Dinamismo, proatividade e empatia no ambiente escolar</w:t>
      </w:r>
    </w:p>
    <w:sectPr w:rsidR="004B1B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4824995">
    <w:abstractNumId w:val="8"/>
  </w:num>
  <w:num w:numId="2" w16cid:durableId="1859923832">
    <w:abstractNumId w:val="6"/>
  </w:num>
  <w:num w:numId="3" w16cid:durableId="1992253635">
    <w:abstractNumId w:val="5"/>
  </w:num>
  <w:num w:numId="4" w16cid:durableId="902833109">
    <w:abstractNumId w:val="4"/>
  </w:num>
  <w:num w:numId="5" w16cid:durableId="180124131">
    <w:abstractNumId w:val="7"/>
  </w:num>
  <w:num w:numId="6" w16cid:durableId="1116095722">
    <w:abstractNumId w:val="3"/>
  </w:num>
  <w:num w:numId="7" w16cid:durableId="619386165">
    <w:abstractNumId w:val="2"/>
  </w:num>
  <w:num w:numId="8" w16cid:durableId="1289237553">
    <w:abstractNumId w:val="1"/>
  </w:num>
  <w:num w:numId="9" w16cid:durableId="170709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575F"/>
    <w:rsid w:val="0015074B"/>
    <w:rsid w:val="002153A5"/>
    <w:rsid w:val="0029639D"/>
    <w:rsid w:val="00303C38"/>
    <w:rsid w:val="00326F90"/>
    <w:rsid w:val="00490613"/>
    <w:rsid w:val="004B1B14"/>
    <w:rsid w:val="0075311E"/>
    <w:rsid w:val="00792195"/>
    <w:rsid w:val="00793AA2"/>
    <w:rsid w:val="00940A0A"/>
    <w:rsid w:val="009E7682"/>
    <w:rsid w:val="00AA1D8D"/>
    <w:rsid w:val="00B47730"/>
    <w:rsid w:val="00BA25AD"/>
    <w:rsid w:val="00BB0343"/>
    <w:rsid w:val="00CB0664"/>
    <w:rsid w:val="00CF781D"/>
    <w:rsid w:val="00F45752"/>
    <w:rsid w:val="00FA48D3"/>
    <w:rsid w:val="00FC45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D2D84"/>
  <w14:defaultImageDpi w14:val="300"/>
  <w15:docId w15:val="{2FDDF436-FFB6-E04C-BCDF-E9727A6D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Nilto sede Vila Zilda</cp:lastModifiedBy>
  <cp:revision>14</cp:revision>
  <dcterms:created xsi:type="dcterms:W3CDTF">2013-12-23T23:15:00Z</dcterms:created>
  <dcterms:modified xsi:type="dcterms:W3CDTF">2025-06-01T20:09:00Z</dcterms:modified>
  <cp:category/>
</cp:coreProperties>
</file>